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CA9F" w14:textId="7D2292B9" w:rsidR="000C5625" w:rsidRPr="00C104F5" w:rsidRDefault="00625443" w:rsidP="00625443">
      <w:pPr>
        <w:jc w:val="center"/>
        <w:rPr>
          <w:rFonts w:cs="Arial"/>
          <w:b/>
          <w:bCs/>
          <w:rtl/>
        </w:rPr>
      </w:pPr>
      <w:r w:rsidRPr="00C104F5">
        <w:rPr>
          <w:rFonts w:cs="Arial" w:hint="cs"/>
          <w:b/>
          <w:bCs/>
          <w:rtl/>
        </w:rPr>
        <w:t>تربية</w:t>
      </w:r>
      <w:r w:rsidRPr="00C104F5">
        <w:rPr>
          <w:rFonts w:cs="Arial"/>
          <w:b/>
          <w:bCs/>
          <w:rtl/>
        </w:rPr>
        <w:t xml:space="preserve"> </w:t>
      </w:r>
      <w:r w:rsidRPr="00C104F5">
        <w:rPr>
          <w:rFonts w:cs="Arial" w:hint="cs"/>
          <w:b/>
          <w:bCs/>
          <w:rtl/>
        </w:rPr>
        <w:t>الابناء</w:t>
      </w:r>
      <w:r w:rsidRPr="00C104F5">
        <w:rPr>
          <w:rFonts w:cs="Arial"/>
          <w:b/>
          <w:bCs/>
          <w:rtl/>
        </w:rPr>
        <w:t xml:space="preserve"> </w:t>
      </w:r>
      <w:r w:rsidRPr="00C104F5">
        <w:rPr>
          <w:rFonts w:cs="Arial" w:hint="cs"/>
          <w:b/>
          <w:bCs/>
          <w:rtl/>
        </w:rPr>
        <w:t>بين</w:t>
      </w:r>
      <w:r w:rsidRPr="00C104F5">
        <w:rPr>
          <w:rFonts w:cs="Arial"/>
          <w:b/>
          <w:bCs/>
          <w:rtl/>
        </w:rPr>
        <w:t xml:space="preserve"> </w:t>
      </w:r>
      <w:r w:rsidRPr="00C104F5">
        <w:rPr>
          <w:rFonts w:cs="Arial" w:hint="cs"/>
          <w:b/>
          <w:bCs/>
          <w:rtl/>
        </w:rPr>
        <w:t>الهوية</w:t>
      </w:r>
      <w:r w:rsidRPr="00C104F5">
        <w:rPr>
          <w:rFonts w:cs="Arial"/>
          <w:b/>
          <w:bCs/>
          <w:rtl/>
        </w:rPr>
        <w:t xml:space="preserve"> </w:t>
      </w:r>
      <w:r w:rsidRPr="00C104F5">
        <w:rPr>
          <w:rFonts w:cs="Arial" w:hint="cs"/>
          <w:b/>
          <w:bCs/>
          <w:rtl/>
        </w:rPr>
        <w:t>والثقافة</w:t>
      </w:r>
      <w:r w:rsidRPr="00C104F5">
        <w:rPr>
          <w:rFonts w:cs="Arial"/>
          <w:b/>
          <w:bCs/>
          <w:rtl/>
        </w:rPr>
        <w:t xml:space="preserve"> </w:t>
      </w:r>
      <w:r w:rsidRPr="00C104F5">
        <w:rPr>
          <w:rFonts w:cs="Arial" w:hint="cs"/>
          <w:b/>
          <w:bCs/>
          <w:rtl/>
        </w:rPr>
        <w:t>المستوردة</w:t>
      </w:r>
    </w:p>
    <w:p w14:paraId="54AAE7C8" w14:textId="77777777" w:rsidR="00625443" w:rsidRDefault="00625443" w:rsidP="00625443">
      <w:pPr>
        <w:jc w:val="right"/>
        <w:rPr>
          <w:rFonts w:cs="Arial"/>
          <w:rtl/>
        </w:rPr>
      </w:pPr>
    </w:p>
    <w:p w14:paraId="54A8A1E7" w14:textId="74CAC3E9" w:rsidR="00625443" w:rsidRDefault="00625443" w:rsidP="00625443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في ظل تسارع </w:t>
      </w:r>
      <w:r w:rsidR="008B169B">
        <w:rPr>
          <w:rFonts w:cs="Arial" w:hint="cs"/>
          <w:rtl/>
        </w:rPr>
        <w:t xml:space="preserve">العولمة والانفتاح الثقافي </w:t>
      </w:r>
      <w:r w:rsidR="006E31F0">
        <w:rPr>
          <w:rFonts w:cs="Arial" w:hint="cs"/>
          <w:rtl/>
        </w:rPr>
        <w:t xml:space="preserve">العابر للحدود، تواجه التربية تحديا حقيقيا وصراعا خفيا بين ترسيخ الهوية </w:t>
      </w:r>
      <w:r w:rsidR="009C1BE5">
        <w:rPr>
          <w:rFonts w:cs="Arial" w:hint="cs"/>
          <w:rtl/>
        </w:rPr>
        <w:t>والانفتاح على الثقافة المستوردة، وهنا يبرز ال</w:t>
      </w:r>
      <w:r w:rsidR="000B17ED">
        <w:rPr>
          <w:rFonts w:cs="Arial" w:hint="cs"/>
          <w:rtl/>
        </w:rPr>
        <w:t xml:space="preserve">دور الحيوس للتربية </w:t>
      </w:r>
      <w:r w:rsidR="00A350AE">
        <w:rPr>
          <w:rFonts w:cs="Arial" w:hint="cs"/>
          <w:rtl/>
        </w:rPr>
        <w:t>كأداة</w:t>
      </w:r>
      <w:r w:rsidR="000B17ED">
        <w:rPr>
          <w:rFonts w:cs="Arial" w:hint="cs"/>
          <w:rtl/>
        </w:rPr>
        <w:t xml:space="preserve"> لبناء شخصية متوازنة، </w:t>
      </w:r>
      <w:r w:rsidR="0038233E">
        <w:rPr>
          <w:rFonts w:cs="Arial" w:hint="cs"/>
          <w:rtl/>
        </w:rPr>
        <w:t>تعتز</w:t>
      </w:r>
      <w:r w:rsidR="00B41C5A">
        <w:rPr>
          <w:rFonts w:cs="Arial" w:hint="cs"/>
          <w:rtl/>
        </w:rPr>
        <w:t xml:space="preserve"> بانتمائها</w:t>
      </w:r>
      <w:r w:rsidR="00331A08">
        <w:rPr>
          <w:rFonts w:cs="Arial" w:hint="cs"/>
          <w:rtl/>
        </w:rPr>
        <w:t xml:space="preserve">، وتتفاعل بوعي مع محيطها الخارجي، </w:t>
      </w:r>
      <w:r w:rsidR="009E26CF">
        <w:rPr>
          <w:rFonts w:cs="Arial" w:hint="cs"/>
          <w:rtl/>
        </w:rPr>
        <w:t>ليس بفرض الاخر، بل بالقدرة عل</w:t>
      </w:r>
      <w:r w:rsidR="00A17C05">
        <w:rPr>
          <w:rFonts w:cs="Arial" w:hint="cs"/>
          <w:rtl/>
        </w:rPr>
        <w:t>ى التفاعل معه</w:t>
      </w:r>
      <w:r w:rsidR="00C03CD7">
        <w:rPr>
          <w:rFonts w:cs="Arial" w:hint="cs"/>
          <w:rtl/>
        </w:rPr>
        <w:t>، دون تفريط في الثوابت</w:t>
      </w:r>
      <w:r w:rsidR="00262292">
        <w:rPr>
          <w:rFonts w:cs="Arial" w:hint="cs"/>
          <w:rtl/>
        </w:rPr>
        <w:t xml:space="preserve">. بما يضمن تربية توازن </w:t>
      </w:r>
      <w:r w:rsidR="00E84956">
        <w:rPr>
          <w:rFonts w:cs="Arial" w:hint="cs"/>
          <w:rtl/>
        </w:rPr>
        <w:t>بين الاصالة والحداثة</w:t>
      </w:r>
      <w:r w:rsidR="008B54E8">
        <w:rPr>
          <w:rFonts w:cs="Arial" w:hint="cs"/>
          <w:rtl/>
        </w:rPr>
        <w:t xml:space="preserve">. </w:t>
      </w:r>
    </w:p>
    <w:p w14:paraId="1B378090" w14:textId="3887D011" w:rsidR="008B54E8" w:rsidRDefault="008B54E8" w:rsidP="00625443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تظهر ملامح الثقافة المستوردة بشكل قوي في سلوك </w:t>
      </w:r>
      <w:r w:rsidR="00307981">
        <w:rPr>
          <w:rFonts w:cs="Arial" w:hint="cs"/>
          <w:rtl/>
        </w:rPr>
        <w:t>الناشئة، فالطفل والمراهق يتعرض يوميا ال</w:t>
      </w:r>
      <w:r w:rsidR="002B0E32">
        <w:rPr>
          <w:rFonts w:cs="Arial" w:hint="cs"/>
          <w:rtl/>
        </w:rPr>
        <w:t xml:space="preserve">ى كم هائل من الرسائل الوافدة عبر منصات التواصل حاملة معها أنماط </w:t>
      </w:r>
      <w:r w:rsidR="00E20D25">
        <w:rPr>
          <w:rFonts w:cs="Arial" w:hint="cs"/>
          <w:rtl/>
        </w:rPr>
        <w:t xml:space="preserve">دخيلة في اللباس واللغة </w:t>
      </w:r>
      <w:r w:rsidR="00A350AE">
        <w:rPr>
          <w:rFonts w:cs="Arial" w:hint="cs"/>
          <w:rtl/>
        </w:rPr>
        <w:t>والعلاقات، وغالبا</w:t>
      </w:r>
      <w:r w:rsidR="00E20D25">
        <w:rPr>
          <w:rFonts w:cs="Arial" w:hint="cs"/>
          <w:rtl/>
        </w:rPr>
        <w:t xml:space="preserve"> ما تقدم هذه المضامين </w:t>
      </w:r>
      <w:r w:rsidR="00B018D2">
        <w:rPr>
          <w:rFonts w:cs="Arial" w:hint="cs"/>
          <w:rtl/>
        </w:rPr>
        <w:t>في قوالب جذابة ومغرية، تروج لفهم مفرط للحرية الفردية والانفتاح</w:t>
      </w:r>
      <w:r w:rsidR="000E6085">
        <w:rPr>
          <w:rFonts w:cs="Arial" w:hint="cs"/>
          <w:rtl/>
        </w:rPr>
        <w:t xml:space="preserve">، على حساب التوازن القيمي والانتماء، </w:t>
      </w:r>
      <w:r w:rsidR="00B24B35">
        <w:rPr>
          <w:rFonts w:cs="Arial" w:hint="cs"/>
          <w:rtl/>
        </w:rPr>
        <w:t xml:space="preserve">هذا التدفق المكثف للثقافة الوافدة يخفف ارتباط الناشئة </w:t>
      </w:r>
      <w:r w:rsidR="00F15494">
        <w:rPr>
          <w:rFonts w:cs="Arial" w:hint="cs"/>
          <w:rtl/>
        </w:rPr>
        <w:t xml:space="preserve">بقيمهم الاصلية، </w:t>
      </w:r>
      <w:r w:rsidR="00D32556">
        <w:rPr>
          <w:rFonts w:cs="Arial" w:hint="cs"/>
          <w:rtl/>
        </w:rPr>
        <w:t xml:space="preserve">و يخلق </w:t>
      </w:r>
      <w:r w:rsidR="0038233E">
        <w:rPr>
          <w:rFonts w:cs="Arial" w:hint="cs"/>
          <w:rtl/>
        </w:rPr>
        <w:t>هوة</w:t>
      </w:r>
      <w:r w:rsidR="00A24CD0">
        <w:rPr>
          <w:rFonts w:cs="Arial" w:hint="cs"/>
          <w:rtl/>
        </w:rPr>
        <w:t xml:space="preserve"> بين ما يتلقونه في محيطهم، و ما يس</w:t>
      </w:r>
      <w:r w:rsidR="006218E5">
        <w:rPr>
          <w:rFonts w:cs="Arial" w:hint="cs"/>
          <w:rtl/>
        </w:rPr>
        <w:t>تهلكونه عبر الشاشات، و هنا تصبح التربية مطالبة بإيجاد توا</w:t>
      </w:r>
      <w:r w:rsidR="0034014B">
        <w:rPr>
          <w:rFonts w:cs="Arial" w:hint="cs"/>
          <w:rtl/>
        </w:rPr>
        <w:t xml:space="preserve">زن دقيق يحصن الطفل و المراهق، و ينمي فيها </w:t>
      </w:r>
      <w:r w:rsidR="00183223">
        <w:rPr>
          <w:rFonts w:cs="Arial" w:hint="cs"/>
          <w:rtl/>
        </w:rPr>
        <w:t xml:space="preserve">وعيا نقديا يمكنهم من التفاعل مع الثقافات الوافدة، </w:t>
      </w:r>
      <w:r w:rsidR="00C42AD5">
        <w:rPr>
          <w:rFonts w:cs="Arial" w:hint="cs"/>
          <w:rtl/>
        </w:rPr>
        <w:t xml:space="preserve">دون ان ينسلخوا عن هويتهم، و لا يكتمل الحديث عن التربية دون التوقف عند دور </w:t>
      </w:r>
      <w:r w:rsidR="001001C7">
        <w:rPr>
          <w:rFonts w:cs="Arial" w:hint="cs"/>
          <w:rtl/>
        </w:rPr>
        <w:t xml:space="preserve">المناهج التعليمية، فاعتمادها على المعارف التقنية و اهمالها للقيم، </w:t>
      </w:r>
      <w:r w:rsidR="008D2AFC">
        <w:rPr>
          <w:rFonts w:cs="Arial" w:hint="cs"/>
          <w:rtl/>
        </w:rPr>
        <w:t>و تبنيها المواضيع تتعارض في بعض الأحيان مع السياق الثقافي و الديني</w:t>
      </w:r>
      <w:r w:rsidR="00801A4E">
        <w:rPr>
          <w:rFonts w:cs="Arial" w:hint="cs"/>
          <w:rtl/>
        </w:rPr>
        <w:t xml:space="preserve">، و ارتكازها على اللغات الأجنبية، و اهمال اللغة العربية تجعل الطفل يعيش اغترابا لغويا، </w:t>
      </w:r>
      <w:r w:rsidR="00141104">
        <w:rPr>
          <w:rFonts w:cs="Arial" w:hint="cs"/>
          <w:rtl/>
        </w:rPr>
        <w:t>و ينعكس على تصوره لذاته و هويته.</w:t>
      </w:r>
    </w:p>
    <w:p w14:paraId="2051677C" w14:textId="6C47405D" w:rsidR="00141104" w:rsidRDefault="00141104" w:rsidP="00625443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امام كل </w:t>
      </w:r>
      <w:r w:rsidR="00BD1990">
        <w:rPr>
          <w:rFonts w:cs="Arial" w:hint="cs"/>
          <w:rtl/>
        </w:rPr>
        <w:t>هذه التحديات، تتطلب تربية الأبناء توازنا دقيق بين تعزيز الهوية الثقافية و</w:t>
      </w:r>
      <w:r w:rsidR="000B32BE">
        <w:rPr>
          <w:rFonts w:cs="Arial" w:hint="cs"/>
          <w:rtl/>
        </w:rPr>
        <w:t xml:space="preserve">الثمينة للطفل، وبين وضع حدود </w:t>
      </w:r>
      <w:r w:rsidR="003954A1">
        <w:rPr>
          <w:rFonts w:cs="Arial" w:hint="cs"/>
          <w:rtl/>
        </w:rPr>
        <w:t xml:space="preserve">واضحة للتعامل مع الثقافات الأخرى، بتشجيع الطفل </w:t>
      </w:r>
      <w:r w:rsidR="00695C50">
        <w:rPr>
          <w:rFonts w:cs="Arial" w:hint="cs"/>
          <w:rtl/>
        </w:rPr>
        <w:t>على التعامل النقدي بدل الاقتصار على التلقين، واش</w:t>
      </w:r>
      <w:r w:rsidR="00C8184C">
        <w:rPr>
          <w:rFonts w:cs="Arial" w:hint="cs"/>
          <w:rtl/>
        </w:rPr>
        <w:t xml:space="preserve">راكه في فهم واختيار المبادئ، ليصبح فاعلا في بنائها لا مجرد </w:t>
      </w:r>
      <w:r w:rsidR="00A350AE">
        <w:rPr>
          <w:rFonts w:cs="Arial" w:hint="cs"/>
          <w:rtl/>
        </w:rPr>
        <w:t>متلق لها.</w:t>
      </w:r>
    </w:p>
    <w:p w14:paraId="7D9B3A7E" w14:textId="77777777" w:rsidR="00F33E75" w:rsidRDefault="00F33E75" w:rsidP="00625443">
      <w:pPr>
        <w:jc w:val="right"/>
        <w:rPr>
          <w:rFonts w:cs="Arial"/>
          <w:rtl/>
        </w:rPr>
      </w:pPr>
    </w:p>
    <w:p w14:paraId="2D392E17" w14:textId="16FF78EB" w:rsidR="00F33E75" w:rsidRPr="00C104F5" w:rsidRDefault="00F33E75" w:rsidP="00F33E75">
      <w:pPr>
        <w:rPr>
          <w:b/>
          <w:bCs/>
        </w:rPr>
      </w:pPr>
      <w:r w:rsidRPr="00C104F5">
        <w:rPr>
          <w:rFonts w:cs="Arial" w:hint="cs"/>
          <w:b/>
          <w:bCs/>
          <w:rtl/>
        </w:rPr>
        <w:t>الهام فاتحي</w:t>
      </w:r>
    </w:p>
    <w:sectPr w:rsidR="00F33E75" w:rsidRPr="00C1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94"/>
    <w:rsid w:val="000B17ED"/>
    <w:rsid w:val="000B32BE"/>
    <w:rsid w:val="000C5625"/>
    <w:rsid w:val="000E6085"/>
    <w:rsid w:val="001001C7"/>
    <w:rsid w:val="00141104"/>
    <w:rsid w:val="00183223"/>
    <w:rsid w:val="00262292"/>
    <w:rsid w:val="002B0E32"/>
    <w:rsid w:val="00307981"/>
    <w:rsid w:val="00331A08"/>
    <w:rsid w:val="0034014B"/>
    <w:rsid w:val="0038233E"/>
    <w:rsid w:val="003954A1"/>
    <w:rsid w:val="00492663"/>
    <w:rsid w:val="00597B49"/>
    <w:rsid w:val="005F525C"/>
    <w:rsid w:val="006218E5"/>
    <w:rsid w:val="00625443"/>
    <w:rsid w:val="00695C50"/>
    <w:rsid w:val="006E31F0"/>
    <w:rsid w:val="007E2094"/>
    <w:rsid w:val="00801A4E"/>
    <w:rsid w:val="008B169B"/>
    <w:rsid w:val="008B54E8"/>
    <w:rsid w:val="008D2AFC"/>
    <w:rsid w:val="009C1BE5"/>
    <w:rsid w:val="009D6CBC"/>
    <w:rsid w:val="009E26CF"/>
    <w:rsid w:val="00A17C05"/>
    <w:rsid w:val="00A24CD0"/>
    <w:rsid w:val="00A350AE"/>
    <w:rsid w:val="00AA4A32"/>
    <w:rsid w:val="00B018D2"/>
    <w:rsid w:val="00B24B35"/>
    <w:rsid w:val="00B41C5A"/>
    <w:rsid w:val="00BD1990"/>
    <w:rsid w:val="00C03CD7"/>
    <w:rsid w:val="00C104F5"/>
    <w:rsid w:val="00C42AD5"/>
    <w:rsid w:val="00C8184C"/>
    <w:rsid w:val="00CF2043"/>
    <w:rsid w:val="00D32556"/>
    <w:rsid w:val="00E20D25"/>
    <w:rsid w:val="00E84956"/>
    <w:rsid w:val="00EE21A4"/>
    <w:rsid w:val="00F15494"/>
    <w:rsid w:val="00F33E75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3645"/>
  <w15:chartTrackingRefBased/>
  <w15:docId w15:val="{E46F47DE-D1F5-4CB9-A1E5-51F15898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41</cp:revision>
  <dcterms:created xsi:type="dcterms:W3CDTF">2025-10-30T20:40:00Z</dcterms:created>
  <dcterms:modified xsi:type="dcterms:W3CDTF">2025-11-06T20:56:00Z</dcterms:modified>
</cp:coreProperties>
</file>